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FE" w:rsidRDefault="00A34FFE" w:rsidP="00A34FFE"/>
    <w:p w:rsidR="00250C1C" w:rsidRDefault="00A34FFE" w:rsidP="00A34FF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34FFE">
        <w:rPr>
          <w:rFonts w:ascii="Times New Roman" w:hAnsi="Times New Roman" w:cs="Times New Roman"/>
          <w:b/>
          <w:sz w:val="56"/>
          <w:szCs w:val="56"/>
        </w:rPr>
        <w:t xml:space="preserve">Руководство </w:t>
      </w:r>
    </w:p>
    <w:p w:rsidR="00A34FFE" w:rsidRPr="00A34FFE" w:rsidRDefault="00A34FFE" w:rsidP="00A34FF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34FFE">
        <w:rPr>
          <w:rFonts w:ascii="Times New Roman" w:hAnsi="Times New Roman" w:cs="Times New Roman"/>
          <w:b/>
          <w:sz w:val="56"/>
          <w:szCs w:val="56"/>
        </w:rPr>
        <w:t>Поддержание жизненного цикла</w:t>
      </w:r>
    </w:p>
    <w:p w:rsidR="00A34FFE" w:rsidRPr="00A34FFE" w:rsidRDefault="00A34FFE" w:rsidP="00A34FF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34FFE">
        <w:rPr>
          <w:rFonts w:ascii="Times New Roman" w:hAnsi="Times New Roman" w:cs="Times New Roman"/>
          <w:b/>
          <w:sz w:val="56"/>
          <w:szCs w:val="56"/>
        </w:rPr>
        <w:t xml:space="preserve">клиентского </w:t>
      </w:r>
      <w:r w:rsidR="00250C1C">
        <w:rPr>
          <w:rFonts w:ascii="Times New Roman" w:hAnsi="Times New Roman" w:cs="Times New Roman"/>
          <w:b/>
          <w:sz w:val="56"/>
          <w:szCs w:val="56"/>
        </w:rPr>
        <w:t>программного обеспечения</w:t>
      </w:r>
    </w:p>
    <w:p w:rsidR="00A34FFE" w:rsidRDefault="00A34FFE" w:rsidP="00A34FFE">
      <w:r>
        <w:rPr>
          <w:rFonts w:ascii="Bicubik" w:hAnsi="Bicubik" w:cs="Arial"/>
          <w:b/>
          <w:bCs/>
          <w:noProof/>
          <w:sz w:val="56"/>
          <w:szCs w:val="56"/>
          <w:lang w:eastAsia="ru-RU"/>
        </w:rPr>
        <w:drawing>
          <wp:inline distT="0" distB="0" distL="0" distR="0" wp14:anchorId="7FA7AACF" wp14:editId="5E50D3D7">
            <wp:extent cx="5940425" cy="59404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1200-х-1200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FFE" w:rsidRDefault="00A34FFE" w:rsidP="00A34FFE"/>
    <w:p w:rsidR="00A34FFE" w:rsidRDefault="00A34FFE" w:rsidP="00A34FFE"/>
    <w:p w:rsidR="00A34FFE" w:rsidRDefault="00A34FFE" w:rsidP="00A34FFE"/>
    <w:p w:rsidR="00A34FFE" w:rsidRDefault="00A34FFE" w:rsidP="00A34FFE"/>
    <w:p w:rsidR="00667455" w:rsidRDefault="00A34FFE" w:rsidP="00250C1C">
      <w:pPr>
        <w:jc w:val="both"/>
        <w:rPr>
          <w:sz w:val="28"/>
          <w:szCs w:val="28"/>
        </w:rPr>
      </w:pPr>
      <w:r w:rsidRPr="00250C1C">
        <w:rPr>
          <w:sz w:val="28"/>
          <w:szCs w:val="28"/>
        </w:rPr>
        <w:t xml:space="preserve">Все права на предлагаемые продукты принадлежат ИП </w:t>
      </w:r>
      <w:proofErr w:type="spellStart"/>
      <w:r w:rsidRPr="00250C1C">
        <w:rPr>
          <w:sz w:val="28"/>
          <w:szCs w:val="28"/>
        </w:rPr>
        <w:t>Парцею</w:t>
      </w:r>
      <w:proofErr w:type="spellEnd"/>
      <w:r w:rsidRPr="00250C1C">
        <w:rPr>
          <w:sz w:val="28"/>
          <w:szCs w:val="28"/>
        </w:rPr>
        <w:t xml:space="preserve"> Роману Петровичу (далее - Правообладатель). Продукты могут использоваться третьими лицами без какой-либо передачи прав собственности на программное обеспечение. Никакая часть настоящей документации или предоставленной в связи с ней информации не может быть разглашена без письменного согласия Правообладателя. </w:t>
      </w:r>
    </w:p>
    <w:p w:rsidR="00A34FFE" w:rsidRPr="00250C1C" w:rsidRDefault="00A34FFE" w:rsidP="00250C1C">
      <w:pPr>
        <w:jc w:val="both"/>
        <w:rPr>
          <w:sz w:val="28"/>
          <w:szCs w:val="28"/>
        </w:rPr>
      </w:pPr>
      <w:r w:rsidRPr="00250C1C">
        <w:rPr>
          <w:sz w:val="28"/>
          <w:szCs w:val="28"/>
        </w:rPr>
        <w:t xml:space="preserve">Правообладатель оставляет за собой право вносить любые изменения в технические спецификации или в функционал продукта, или прекратить техническую поддержку продукта без предварительного письменного уведомления. </w:t>
      </w:r>
    </w:p>
    <w:p w:rsidR="00A34FFE" w:rsidRPr="00250C1C" w:rsidRDefault="00A34FFE" w:rsidP="00250C1C">
      <w:pPr>
        <w:jc w:val="both"/>
        <w:rPr>
          <w:sz w:val="28"/>
          <w:szCs w:val="28"/>
        </w:rPr>
      </w:pPr>
      <w:r w:rsidRPr="00250C1C">
        <w:rPr>
          <w:sz w:val="28"/>
          <w:szCs w:val="28"/>
        </w:rPr>
        <w:t xml:space="preserve">Программное обеспечение предназначено только с целью использования, без каких-либо конкретных гарантий. </w:t>
      </w:r>
    </w:p>
    <w:p w:rsidR="00A34FFE" w:rsidRPr="00250C1C" w:rsidRDefault="00A34FFE" w:rsidP="00250C1C">
      <w:pPr>
        <w:jc w:val="both"/>
        <w:rPr>
          <w:sz w:val="28"/>
          <w:szCs w:val="28"/>
        </w:rPr>
      </w:pPr>
      <w:r w:rsidRPr="00250C1C">
        <w:rPr>
          <w:sz w:val="28"/>
          <w:szCs w:val="28"/>
        </w:rPr>
        <w:t xml:space="preserve">Правообладатель не несет никакой ответственности за вторичные, случайные или связанные с ними убытки в результате применения данного программного продукта при любых обстоятельствах. </w:t>
      </w:r>
    </w:p>
    <w:p w:rsidR="00250C1C" w:rsidRPr="00250C1C" w:rsidRDefault="00A34FFE" w:rsidP="00250C1C">
      <w:pPr>
        <w:jc w:val="both"/>
        <w:rPr>
          <w:sz w:val="28"/>
          <w:szCs w:val="28"/>
        </w:rPr>
      </w:pPr>
      <w:r w:rsidRPr="00250C1C">
        <w:rPr>
          <w:sz w:val="28"/>
          <w:szCs w:val="28"/>
        </w:rPr>
        <w:t xml:space="preserve"> Исключительные права на товарный знак принадлежат ИП </w:t>
      </w:r>
      <w:proofErr w:type="spellStart"/>
      <w:r w:rsidRPr="00250C1C">
        <w:rPr>
          <w:sz w:val="28"/>
          <w:szCs w:val="28"/>
        </w:rPr>
        <w:t>Парцею</w:t>
      </w:r>
      <w:proofErr w:type="spellEnd"/>
      <w:r w:rsidRPr="00250C1C">
        <w:rPr>
          <w:sz w:val="28"/>
          <w:szCs w:val="28"/>
        </w:rPr>
        <w:t xml:space="preserve"> Роману Петровичу, Российская Федерация. </w:t>
      </w:r>
    </w:p>
    <w:p w:rsidR="00250C1C" w:rsidRPr="00250C1C" w:rsidRDefault="00250C1C" w:rsidP="00250C1C">
      <w:pPr>
        <w:jc w:val="both"/>
        <w:rPr>
          <w:sz w:val="28"/>
          <w:szCs w:val="28"/>
        </w:rPr>
      </w:pPr>
      <w:r w:rsidRPr="00250C1C">
        <w:rPr>
          <w:sz w:val="28"/>
          <w:szCs w:val="28"/>
        </w:rPr>
        <w:t>П</w:t>
      </w:r>
      <w:r w:rsidR="00A34FFE" w:rsidRPr="00250C1C">
        <w:rPr>
          <w:sz w:val="28"/>
          <w:szCs w:val="28"/>
        </w:rPr>
        <w:t xml:space="preserve">ередача исключительного права на товарный знак третьему лицу во временное пользование на условиях оплаты может производиться только на основании лицензионного договора. </w:t>
      </w:r>
    </w:p>
    <w:p w:rsidR="00250C1C" w:rsidRPr="00250C1C" w:rsidRDefault="00A34FFE" w:rsidP="00250C1C">
      <w:pPr>
        <w:jc w:val="both"/>
        <w:rPr>
          <w:sz w:val="28"/>
          <w:szCs w:val="28"/>
        </w:rPr>
      </w:pPr>
      <w:r w:rsidRPr="00250C1C">
        <w:rPr>
          <w:sz w:val="28"/>
          <w:szCs w:val="28"/>
        </w:rPr>
        <w:t xml:space="preserve">Любое лицо, нарушившее права пользования на товарный знак, по требованию Правообладателя обязано прекратить использование товарного знака, а также обязано возместить Правообладателю причиненные убытки. </w:t>
      </w:r>
    </w:p>
    <w:p w:rsidR="00A34FFE" w:rsidRPr="00250C1C" w:rsidRDefault="00A34FFE" w:rsidP="00250C1C">
      <w:pPr>
        <w:jc w:val="both"/>
        <w:rPr>
          <w:sz w:val="28"/>
          <w:szCs w:val="28"/>
        </w:rPr>
      </w:pPr>
      <w:r w:rsidRPr="00250C1C">
        <w:rPr>
          <w:sz w:val="28"/>
          <w:szCs w:val="28"/>
        </w:rPr>
        <w:t>При этом Правообладатель вправе требовать изъятия из оборота и уничтожения за счет нарушителя товаров, этикеток, упаковок товаров, на которых размещены незаконно используемый товарный знак или сходное с ним до степени смешения обозначение товарного знака, подлежащего защите.</w:t>
      </w:r>
    </w:p>
    <w:p w:rsidR="00250C1C" w:rsidRPr="00250C1C" w:rsidRDefault="00A34FFE" w:rsidP="00A34FF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0C1C">
        <w:rPr>
          <w:rFonts w:ascii="Times New Roman" w:hAnsi="Times New Roman" w:cs="Times New Roman"/>
          <w:sz w:val="28"/>
          <w:szCs w:val="28"/>
        </w:rPr>
        <w:t>тел</w:t>
      </w:r>
      <w:r w:rsidRPr="00250C1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50C1C" w:rsidRPr="00250C1C">
        <w:rPr>
          <w:rFonts w:ascii="Times New Roman" w:hAnsi="Times New Roman" w:cs="Times New Roman"/>
          <w:sz w:val="28"/>
          <w:szCs w:val="28"/>
          <w:lang w:val="en-US"/>
        </w:rPr>
        <w:t xml:space="preserve">8 3952 52 54 25, </w:t>
      </w:r>
      <w:r w:rsidRPr="00250C1C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250C1C" w:rsidRPr="00250C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irkutsk@romansgym.ru.</w:t>
      </w:r>
    </w:p>
    <w:p w:rsidR="00250C1C" w:rsidRPr="00250C1C" w:rsidRDefault="00250C1C" w:rsidP="00A34FFE">
      <w:pPr>
        <w:rPr>
          <w:sz w:val="28"/>
          <w:szCs w:val="28"/>
          <w:lang w:val="en-US"/>
        </w:rPr>
      </w:pPr>
    </w:p>
    <w:p w:rsidR="00250C1C" w:rsidRDefault="00A34FFE" w:rsidP="00464A9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C1C">
        <w:rPr>
          <w:rFonts w:ascii="Times New Roman" w:hAnsi="Times New Roman" w:cs="Times New Roman"/>
          <w:sz w:val="28"/>
          <w:szCs w:val="28"/>
        </w:rPr>
        <w:lastRenderedPageBreak/>
        <w:t xml:space="preserve">Описание процессов поддержания жизненного цикла </w:t>
      </w:r>
      <w:r w:rsidR="00250C1C">
        <w:rPr>
          <w:rFonts w:ascii="Times New Roman" w:hAnsi="Times New Roman" w:cs="Times New Roman"/>
          <w:sz w:val="28"/>
          <w:szCs w:val="28"/>
        </w:rPr>
        <w:t xml:space="preserve">программы поддерживается путем его сопровождения, при котором </w:t>
      </w:r>
      <w:r w:rsidRPr="00250C1C">
        <w:rPr>
          <w:rFonts w:ascii="Times New Roman" w:hAnsi="Times New Roman" w:cs="Times New Roman"/>
          <w:sz w:val="28"/>
          <w:szCs w:val="28"/>
        </w:rPr>
        <w:t xml:space="preserve">проводится выявление и устранение ошибок, консультации по вопросам эксплуатации и обновления в процессе разработки нового функционала и при обратной связи </w:t>
      </w:r>
      <w:r w:rsidR="00250C1C">
        <w:rPr>
          <w:rFonts w:ascii="Times New Roman" w:hAnsi="Times New Roman" w:cs="Times New Roman"/>
          <w:sz w:val="28"/>
          <w:szCs w:val="28"/>
        </w:rPr>
        <w:t>с пользователями по результатам эксплуатации.</w:t>
      </w:r>
    </w:p>
    <w:p w:rsidR="00250C1C" w:rsidRDefault="00A34FFE" w:rsidP="00464A9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C1C">
        <w:rPr>
          <w:rFonts w:ascii="Times New Roman" w:hAnsi="Times New Roman" w:cs="Times New Roman"/>
          <w:sz w:val="28"/>
          <w:szCs w:val="28"/>
        </w:rPr>
        <w:t xml:space="preserve">Сопровождение ПО необходимо с целью: </w:t>
      </w:r>
    </w:p>
    <w:p w:rsidR="00250C1C" w:rsidRPr="00667455" w:rsidRDefault="00A34FFE" w:rsidP="00464A9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455">
        <w:rPr>
          <w:rFonts w:ascii="Times New Roman" w:hAnsi="Times New Roman" w:cs="Times New Roman"/>
          <w:sz w:val="28"/>
          <w:szCs w:val="28"/>
        </w:rPr>
        <w:t xml:space="preserve">исключения простоя в работе </w:t>
      </w:r>
      <w:r w:rsidR="00667455" w:rsidRPr="00667455">
        <w:rPr>
          <w:rFonts w:ascii="Times New Roman" w:hAnsi="Times New Roman" w:cs="Times New Roman"/>
          <w:sz w:val="28"/>
          <w:szCs w:val="28"/>
        </w:rPr>
        <w:t>Клуба</w:t>
      </w:r>
      <w:r w:rsidRPr="00667455">
        <w:rPr>
          <w:rFonts w:ascii="Times New Roman" w:hAnsi="Times New Roman" w:cs="Times New Roman"/>
          <w:sz w:val="28"/>
          <w:szCs w:val="28"/>
        </w:rPr>
        <w:t xml:space="preserve"> по причине невозможности функционирования </w:t>
      </w:r>
      <w:r w:rsidR="00250C1C" w:rsidRPr="00667455">
        <w:rPr>
          <w:rFonts w:ascii="Times New Roman" w:hAnsi="Times New Roman" w:cs="Times New Roman"/>
          <w:sz w:val="28"/>
          <w:szCs w:val="28"/>
        </w:rPr>
        <w:t>программы</w:t>
      </w:r>
      <w:r w:rsidRPr="00667455">
        <w:rPr>
          <w:rFonts w:ascii="Times New Roman" w:hAnsi="Times New Roman" w:cs="Times New Roman"/>
          <w:sz w:val="28"/>
          <w:szCs w:val="28"/>
        </w:rPr>
        <w:t xml:space="preserve"> (аварийная ситуация, ошибки и т. п.); </w:t>
      </w:r>
    </w:p>
    <w:p w:rsidR="00667455" w:rsidRPr="00667455" w:rsidRDefault="00667455" w:rsidP="00464A9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качества оказываемых услуг, своевременного информирования Членов Клуба;</w:t>
      </w:r>
    </w:p>
    <w:p w:rsidR="00250C1C" w:rsidRDefault="00A34FFE" w:rsidP="00464A9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455">
        <w:rPr>
          <w:rFonts w:ascii="Times New Roman" w:hAnsi="Times New Roman" w:cs="Times New Roman"/>
          <w:sz w:val="28"/>
          <w:szCs w:val="28"/>
        </w:rPr>
        <w:t xml:space="preserve">обеспечения гарантий корректной работы </w:t>
      </w:r>
      <w:r w:rsidR="00250C1C" w:rsidRPr="00667455">
        <w:rPr>
          <w:rFonts w:ascii="Times New Roman" w:hAnsi="Times New Roman" w:cs="Times New Roman"/>
          <w:sz w:val="28"/>
          <w:szCs w:val="28"/>
        </w:rPr>
        <w:t>программы</w:t>
      </w:r>
      <w:r w:rsidRPr="00667455">
        <w:rPr>
          <w:rFonts w:ascii="Times New Roman" w:hAnsi="Times New Roman" w:cs="Times New Roman"/>
          <w:sz w:val="28"/>
          <w:szCs w:val="28"/>
        </w:rPr>
        <w:t xml:space="preserve"> и возможности д</w:t>
      </w:r>
      <w:r w:rsidR="00667455" w:rsidRPr="00667455">
        <w:rPr>
          <w:rFonts w:ascii="Times New Roman" w:hAnsi="Times New Roman" w:cs="Times New Roman"/>
          <w:sz w:val="28"/>
          <w:szCs w:val="28"/>
        </w:rPr>
        <w:t xml:space="preserve">альнейшего развития </w:t>
      </w:r>
      <w:r w:rsidR="00667455">
        <w:rPr>
          <w:rFonts w:ascii="Times New Roman" w:hAnsi="Times New Roman" w:cs="Times New Roman"/>
          <w:sz w:val="28"/>
          <w:szCs w:val="28"/>
        </w:rPr>
        <w:t>функционала.</w:t>
      </w:r>
    </w:p>
    <w:p w:rsidR="00667455" w:rsidRDefault="00667455" w:rsidP="00464A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67455" w:rsidRDefault="00667455" w:rsidP="00464A96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50C1C" w:rsidRDefault="00A34FFE" w:rsidP="00464A9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C1C">
        <w:rPr>
          <w:rFonts w:ascii="Times New Roman" w:hAnsi="Times New Roman" w:cs="Times New Roman"/>
          <w:sz w:val="28"/>
          <w:szCs w:val="28"/>
        </w:rPr>
        <w:t xml:space="preserve"> Перечень услуг в рамках </w:t>
      </w:r>
      <w:r w:rsidR="00250C1C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250C1C">
        <w:rPr>
          <w:rFonts w:ascii="Times New Roman" w:hAnsi="Times New Roman" w:cs="Times New Roman"/>
          <w:sz w:val="28"/>
          <w:szCs w:val="28"/>
        </w:rPr>
        <w:t xml:space="preserve">сопровождения: </w:t>
      </w:r>
    </w:p>
    <w:p w:rsidR="00250C1C" w:rsidRDefault="00A34FFE" w:rsidP="00464A9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C1C">
        <w:rPr>
          <w:rFonts w:ascii="Times New Roman" w:hAnsi="Times New Roman" w:cs="Times New Roman"/>
          <w:sz w:val="28"/>
          <w:szCs w:val="28"/>
        </w:rPr>
        <w:t xml:space="preserve">помощь в настройке, поиске и устранении проблем в случае некорректной работы </w:t>
      </w:r>
      <w:r w:rsidR="00250C1C">
        <w:rPr>
          <w:rFonts w:ascii="Times New Roman" w:hAnsi="Times New Roman" w:cs="Times New Roman"/>
          <w:sz w:val="28"/>
          <w:szCs w:val="28"/>
        </w:rPr>
        <w:t>программы</w:t>
      </w:r>
      <w:r w:rsidRPr="00250C1C">
        <w:rPr>
          <w:rFonts w:ascii="Times New Roman" w:hAnsi="Times New Roman" w:cs="Times New Roman"/>
          <w:sz w:val="28"/>
          <w:szCs w:val="28"/>
        </w:rPr>
        <w:t>;</w:t>
      </w:r>
    </w:p>
    <w:p w:rsidR="00250C1C" w:rsidRDefault="00A34FFE" w:rsidP="00464A9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C1C">
        <w:rPr>
          <w:rFonts w:ascii="Times New Roman" w:hAnsi="Times New Roman" w:cs="Times New Roman"/>
          <w:sz w:val="28"/>
          <w:szCs w:val="28"/>
        </w:rPr>
        <w:t xml:space="preserve">разъяснение функционала модулей </w:t>
      </w:r>
      <w:r w:rsidR="00152FF3">
        <w:rPr>
          <w:rFonts w:ascii="Times New Roman" w:hAnsi="Times New Roman" w:cs="Times New Roman"/>
          <w:sz w:val="28"/>
          <w:szCs w:val="28"/>
        </w:rPr>
        <w:t>программы</w:t>
      </w:r>
      <w:r w:rsidR="00464A96">
        <w:rPr>
          <w:rFonts w:ascii="Times New Roman" w:hAnsi="Times New Roman" w:cs="Times New Roman"/>
          <w:sz w:val="28"/>
          <w:szCs w:val="28"/>
        </w:rPr>
        <w:t>, помощь в эксплуатации</w:t>
      </w:r>
      <w:r w:rsidRPr="00250C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0C1C" w:rsidRDefault="00A34FFE" w:rsidP="00464A9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C1C">
        <w:rPr>
          <w:rFonts w:ascii="Times New Roman" w:hAnsi="Times New Roman" w:cs="Times New Roman"/>
          <w:sz w:val="28"/>
          <w:szCs w:val="28"/>
        </w:rPr>
        <w:t xml:space="preserve">предоставление актуальной документации по настройке/работе </w:t>
      </w:r>
      <w:r w:rsidR="00152FF3">
        <w:rPr>
          <w:rFonts w:ascii="Times New Roman" w:hAnsi="Times New Roman" w:cs="Times New Roman"/>
          <w:sz w:val="28"/>
          <w:szCs w:val="28"/>
        </w:rPr>
        <w:t>клиентского модуля</w:t>
      </w:r>
      <w:r w:rsidRPr="00250C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0C1C" w:rsidRDefault="00A34FFE" w:rsidP="00464A9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C1C">
        <w:rPr>
          <w:rFonts w:ascii="Times New Roman" w:hAnsi="Times New Roman" w:cs="Times New Roman"/>
          <w:sz w:val="28"/>
          <w:szCs w:val="28"/>
        </w:rPr>
        <w:t xml:space="preserve">помощь в администрировании версии </w:t>
      </w:r>
      <w:r w:rsidR="00152FF3">
        <w:rPr>
          <w:rFonts w:ascii="Times New Roman" w:hAnsi="Times New Roman" w:cs="Times New Roman"/>
          <w:sz w:val="28"/>
          <w:szCs w:val="28"/>
        </w:rPr>
        <w:t>программы при ее доработке</w:t>
      </w:r>
      <w:r w:rsidRPr="00250C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0C1C" w:rsidRDefault="00A34FFE" w:rsidP="00464A9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C1C">
        <w:rPr>
          <w:rFonts w:ascii="Times New Roman" w:hAnsi="Times New Roman" w:cs="Times New Roman"/>
          <w:sz w:val="28"/>
          <w:szCs w:val="28"/>
        </w:rPr>
        <w:t xml:space="preserve">консультации по совместной работе </w:t>
      </w:r>
      <w:proofErr w:type="gramStart"/>
      <w:r w:rsidR="00464A9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250C1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50C1C">
        <w:rPr>
          <w:rFonts w:ascii="Times New Roman" w:hAnsi="Times New Roman" w:cs="Times New Roman"/>
          <w:sz w:val="28"/>
          <w:szCs w:val="28"/>
        </w:rPr>
        <w:t xml:space="preserve"> программным обеспечением оборудования сторонних производителей; </w:t>
      </w:r>
    </w:p>
    <w:p w:rsidR="00152FF3" w:rsidRDefault="00A34FFE" w:rsidP="00464A9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C1C">
        <w:rPr>
          <w:rFonts w:ascii="Times New Roman" w:hAnsi="Times New Roman" w:cs="Times New Roman"/>
          <w:sz w:val="28"/>
          <w:szCs w:val="28"/>
        </w:rPr>
        <w:t xml:space="preserve">выпуск релизов по устранению ошибок, выявленных при эксплуатации </w:t>
      </w:r>
      <w:r w:rsidR="00152FF3">
        <w:rPr>
          <w:rFonts w:ascii="Times New Roman" w:hAnsi="Times New Roman" w:cs="Times New Roman"/>
          <w:sz w:val="28"/>
          <w:szCs w:val="28"/>
        </w:rPr>
        <w:t>программы</w:t>
      </w:r>
      <w:r w:rsidRPr="00250C1C">
        <w:rPr>
          <w:rFonts w:ascii="Times New Roman" w:hAnsi="Times New Roman" w:cs="Times New Roman"/>
          <w:sz w:val="28"/>
          <w:szCs w:val="28"/>
        </w:rPr>
        <w:t>;</w:t>
      </w:r>
    </w:p>
    <w:p w:rsidR="00152FF3" w:rsidRDefault="00A34FFE" w:rsidP="00464A9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C1C">
        <w:rPr>
          <w:rFonts w:ascii="Times New Roman" w:hAnsi="Times New Roman" w:cs="Times New Roman"/>
          <w:sz w:val="28"/>
          <w:szCs w:val="28"/>
        </w:rPr>
        <w:t>совершенствования работы функций и процедур, выполняемых серверн</w:t>
      </w:r>
      <w:r w:rsidR="00152FF3">
        <w:rPr>
          <w:rFonts w:ascii="Times New Roman" w:hAnsi="Times New Roman" w:cs="Times New Roman"/>
          <w:sz w:val="28"/>
          <w:szCs w:val="28"/>
        </w:rPr>
        <w:t>ой программой</w:t>
      </w:r>
      <w:r w:rsidRPr="00250C1C">
        <w:rPr>
          <w:rFonts w:ascii="Times New Roman" w:hAnsi="Times New Roman" w:cs="Times New Roman"/>
          <w:sz w:val="28"/>
          <w:szCs w:val="28"/>
        </w:rPr>
        <w:t>, а также по результатам изучения замечаний Заказчика по улу</w:t>
      </w:r>
      <w:r w:rsidR="00152FF3">
        <w:rPr>
          <w:rFonts w:ascii="Times New Roman" w:hAnsi="Times New Roman" w:cs="Times New Roman"/>
          <w:sz w:val="28"/>
          <w:szCs w:val="28"/>
        </w:rPr>
        <w:t>чшению и дополнению функционала</w:t>
      </w:r>
      <w:r w:rsidRPr="00250C1C">
        <w:rPr>
          <w:rFonts w:ascii="Times New Roman" w:hAnsi="Times New Roman" w:cs="Times New Roman"/>
          <w:sz w:val="28"/>
          <w:szCs w:val="28"/>
        </w:rPr>
        <w:t>.</w:t>
      </w:r>
    </w:p>
    <w:p w:rsidR="00A34FFE" w:rsidRDefault="00464A96" w:rsidP="00464A9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34FFE" w:rsidRPr="00250C1C">
        <w:rPr>
          <w:rFonts w:ascii="Times New Roman" w:hAnsi="Times New Roman" w:cs="Times New Roman"/>
          <w:sz w:val="28"/>
          <w:szCs w:val="28"/>
        </w:rPr>
        <w:t xml:space="preserve">казание помощи производится по телефону, электронной почте или письменно по запросам </w:t>
      </w:r>
      <w:r w:rsidR="00152FF3">
        <w:rPr>
          <w:rFonts w:ascii="Times New Roman" w:hAnsi="Times New Roman" w:cs="Times New Roman"/>
          <w:sz w:val="28"/>
          <w:szCs w:val="28"/>
        </w:rPr>
        <w:t>сотрудников</w:t>
      </w:r>
      <w:r w:rsidR="00A34FFE" w:rsidRPr="00250C1C">
        <w:rPr>
          <w:rFonts w:ascii="Times New Roman" w:hAnsi="Times New Roman" w:cs="Times New Roman"/>
          <w:sz w:val="28"/>
          <w:szCs w:val="28"/>
        </w:rPr>
        <w:t xml:space="preserve"> </w:t>
      </w:r>
      <w:r w:rsidR="00152FF3">
        <w:rPr>
          <w:rFonts w:ascii="Times New Roman" w:hAnsi="Times New Roman" w:cs="Times New Roman"/>
          <w:sz w:val="28"/>
          <w:szCs w:val="28"/>
        </w:rPr>
        <w:t>Клуба</w:t>
      </w:r>
      <w:r w:rsidR="00A34FFE" w:rsidRPr="00250C1C">
        <w:rPr>
          <w:rFonts w:ascii="Times New Roman" w:hAnsi="Times New Roman" w:cs="Times New Roman"/>
          <w:sz w:val="28"/>
          <w:szCs w:val="28"/>
        </w:rPr>
        <w:t>.</w:t>
      </w:r>
    </w:p>
    <w:p w:rsidR="00152FF3" w:rsidRPr="00250C1C" w:rsidRDefault="00152FF3" w:rsidP="00464A96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34FFE" w:rsidRPr="00250C1C" w:rsidRDefault="00A34FFE" w:rsidP="00464A96">
      <w:pPr>
        <w:jc w:val="both"/>
        <w:rPr>
          <w:rFonts w:ascii="Times New Roman" w:hAnsi="Times New Roman" w:cs="Times New Roman"/>
          <w:sz w:val="28"/>
          <w:szCs w:val="28"/>
        </w:rPr>
      </w:pPr>
      <w:r w:rsidRPr="00250C1C">
        <w:rPr>
          <w:rFonts w:ascii="Times New Roman" w:hAnsi="Times New Roman" w:cs="Times New Roman"/>
          <w:sz w:val="28"/>
          <w:szCs w:val="28"/>
        </w:rPr>
        <w:t xml:space="preserve">2. Устранение неисправностей, выявленных при эксплуатации </w:t>
      </w:r>
      <w:r w:rsidR="00152FF3">
        <w:rPr>
          <w:rFonts w:ascii="Times New Roman" w:hAnsi="Times New Roman" w:cs="Times New Roman"/>
          <w:sz w:val="28"/>
          <w:szCs w:val="28"/>
        </w:rPr>
        <w:t>программы</w:t>
      </w:r>
    </w:p>
    <w:p w:rsidR="00152FF3" w:rsidRDefault="00152FF3" w:rsidP="00464A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FF3" w:rsidRDefault="00152FF3" w:rsidP="00A34FFE">
      <w:pPr>
        <w:rPr>
          <w:rFonts w:ascii="Times New Roman" w:hAnsi="Times New Roman" w:cs="Times New Roman"/>
          <w:sz w:val="28"/>
          <w:szCs w:val="28"/>
        </w:rPr>
      </w:pPr>
    </w:p>
    <w:p w:rsidR="00A34FFE" w:rsidRPr="00250C1C" w:rsidRDefault="00A34FFE" w:rsidP="00464A96">
      <w:pPr>
        <w:jc w:val="both"/>
        <w:rPr>
          <w:rFonts w:ascii="Times New Roman" w:hAnsi="Times New Roman" w:cs="Times New Roman"/>
          <w:sz w:val="28"/>
          <w:szCs w:val="28"/>
        </w:rPr>
      </w:pPr>
      <w:r w:rsidRPr="00250C1C">
        <w:rPr>
          <w:rFonts w:ascii="Times New Roman" w:hAnsi="Times New Roman" w:cs="Times New Roman"/>
          <w:sz w:val="28"/>
          <w:szCs w:val="28"/>
        </w:rPr>
        <w:t xml:space="preserve">Периодическое техническое обслуживание </w:t>
      </w:r>
      <w:proofErr w:type="gramStart"/>
      <w:r w:rsidR="00464A9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250C1C">
        <w:rPr>
          <w:rFonts w:ascii="Times New Roman" w:hAnsi="Times New Roman" w:cs="Times New Roman"/>
          <w:sz w:val="28"/>
          <w:szCs w:val="28"/>
        </w:rPr>
        <w:t xml:space="preserve"> </w:t>
      </w:r>
      <w:r w:rsidR="00464A96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="00464A96">
        <w:rPr>
          <w:rFonts w:ascii="Times New Roman" w:hAnsi="Times New Roman" w:cs="Times New Roman"/>
          <w:sz w:val="28"/>
          <w:szCs w:val="28"/>
        </w:rPr>
        <w:t xml:space="preserve"> на постоянной основе в режиме технической поддержки</w:t>
      </w:r>
      <w:r w:rsidRPr="00250C1C">
        <w:rPr>
          <w:rFonts w:ascii="Times New Roman" w:hAnsi="Times New Roman" w:cs="Times New Roman"/>
          <w:sz w:val="28"/>
          <w:szCs w:val="28"/>
        </w:rPr>
        <w:t>. Периодическое техническое обслуживание и тестирование должны включать в себя обслуживание и тестиро</w:t>
      </w:r>
      <w:r w:rsidR="00464A96">
        <w:rPr>
          <w:rFonts w:ascii="Times New Roman" w:hAnsi="Times New Roman" w:cs="Times New Roman"/>
          <w:sz w:val="28"/>
          <w:szCs w:val="28"/>
        </w:rPr>
        <w:t>вание всех используемых средств</w:t>
      </w:r>
      <w:bookmarkStart w:id="0" w:name="_GoBack"/>
      <w:bookmarkEnd w:id="0"/>
      <w:r w:rsidRPr="00250C1C">
        <w:rPr>
          <w:rFonts w:ascii="Times New Roman" w:hAnsi="Times New Roman" w:cs="Times New Roman"/>
          <w:sz w:val="28"/>
          <w:szCs w:val="28"/>
        </w:rPr>
        <w:t>.</w:t>
      </w:r>
    </w:p>
    <w:p w:rsidR="00152FF3" w:rsidRDefault="00A34FFE" w:rsidP="00464A9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2FF3">
        <w:rPr>
          <w:rFonts w:ascii="Times New Roman" w:hAnsi="Times New Roman" w:cs="Times New Roman"/>
          <w:sz w:val="28"/>
          <w:szCs w:val="28"/>
        </w:rPr>
        <w:t>Информация о персонале, необходимом для обеспечения поддержки работы</w:t>
      </w:r>
      <w:r w:rsidR="00152FF3" w:rsidRPr="00152FF3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52FF3" w:rsidRDefault="00152FF3" w:rsidP="00464A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4FFE" w:rsidRPr="00152FF3">
        <w:rPr>
          <w:rFonts w:ascii="Times New Roman" w:hAnsi="Times New Roman" w:cs="Times New Roman"/>
          <w:sz w:val="28"/>
          <w:szCs w:val="28"/>
        </w:rPr>
        <w:t xml:space="preserve">ользователи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34FFE" w:rsidRPr="00152FF3">
        <w:rPr>
          <w:rFonts w:ascii="Times New Roman" w:hAnsi="Times New Roman" w:cs="Times New Roman"/>
          <w:sz w:val="28"/>
          <w:szCs w:val="28"/>
        </w:rPr>
        <w:t xml:space="preserve">должны обладать навыками работы с компьютерным устройством (персональным компьютером, планшетом, смартфоном) на уровне пользователя. </w:t>
      </w:r>
    </w:p>
    <w:p w:rsidR="007D3953" w:rsidRDefault="00A34FFE" w:rsidP="00464A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2FF3">
        <w:rPr>
          <w:rFonts w:ascii="Times New Roman" w:hAnsi="Times New Roman" w:cs="Times New Roman"/>
          <w:sz w:val="28"/>
          <w:szCs w:val="28"/>
        </w:rPr>
        <w:t xml:space="preserve">Программирование, сетевые настройки и обслуживание </w:t>
      </w:r>
      <w:proofErr w:type="gramStart"/>
      <w:r w:rsidR="00152FF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52FF3">
        <w:rPr>
          <w:rFonts w:ascii="Times New Roman" w:hAnsi="Times New Roman" w:cs="Times New Roman"/>
          <w:sz w:val="28"/>
          <w:szCs w:val="28"/>
        </w:rPr>
        <w:t xml:space="preserve"> должны</w:t>
      </w:r>
      <w:proofErr w:type="gramEnd"/>
      <w:r w:rsidRPr="00152FF3">
        <w:rPr>
          <w:rFonts w:ascii="Times New Roman" w:hAnsi="Times New Roman" w:cs="Times New Roman"/>
          <w:sz w:val="28"/>
          <w:szCs w:val="28"/>
        </w:rPr>
        <w:t xml:space="preserve"> производить ИТ-специалисты.</w:t>
      </w:r>
    </w:p>
    <w:p w:rsidR="00152FF3" w:rsidRDefault="00152FF3" w:rsidP="00152FF3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152FF3" w:rsidSect="00A34FF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FFE" w:rsidRDefault="00A34FFE" w:rsidP="00A34FFE">
      <w:pPr>
        <w:spacing w:after="0" w:line="240" w:lineRule="auto"/>
      </w:pPr>
      <w:r>
        <w:separator/>
      </w:r>
    </w:p>
  </w:endnote>
  <w:endnote w:type="continuationSeparator" w:id="0">
    <w:p w:rsidR="00A34FFE" w:rsidRDefault="00A34FFE" w:rsidP="00A3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icubik">
    <w:altName w:val="Corbel"/>
    <w:charset w:val="CC"/>
    <w:family w:val="auto"/>
    <w:pitch w:val="variable"/>
    <w:sig w:usb0="00000001" w:usb1="0000000A" w:usb2="00000000" w:usb3="00000000" w:csb0="0000000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FFE" w:rsidRDefault="00A34FFE" w:rsidP="00A34FFE">
      <w:pPr>
        <w:spacing w:after="0" w:line="240" w:lineRule="auto"/>
      </w:pPr>
      <w:r>
        <w:separator/>
      </w:r>
    </w:p>
  </w:footnote>
  <w:footnote w:type="continuationSeparator" w:id="0">
    <w:p w:rsidR="00A34FFE" w:rsidRDefault="00A34FFE" w:rsidP="00A34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FE" w:rsidRDefault="00A34FFE">
    <w:pPr>
      <w:pStyle w:val="a3"/>
    </w:pPr>
    <w:r>
      <w:rPr>
        <w:noProof/>
        <w:lang w:eastAsia="ru-RU"/>
      </w:rPr>
      <w:drawing>
        <wp:inline distT="0" distB="0" distL="0" distR="0" wp14:anchorId="631A045D" wp14:editId="78263EAC">
          <wp:extent cx="5936615" cy="10604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-бланка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6615" cy="1060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4FFE" w:rsidRDefault="00A34F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846C6"/>
    <w:multiLevelType w:val="hybridMultilevel"/>
    <w:tmpl w:val="AA1A38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445D08"/>
    <w:multiLevelType w:val="hybridMultilevel"/>
    <w:tmpl w:val="D55CB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6CAD9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0713D"/>
    <w:multiLevelType w:val="hybridMultilevel"/>
    <w:tmpl w:val="F142FC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A6620F"/>
    <w:multiLevelType w:val="hybridMultilevel"/>
    <w:tmpl w:val="FFD8B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FE"/>
    <w:rsid w:val="00152FF3"/>
    <w:rsid w:val="00250C1C"/>
    <w:rsid w:val="0029159E"/>
    <w:rsid w:val="00464A96"/>
    <w:rsid w:val="00667455"/>
    <w:rsid w:val="007D3953"/>
    <w:rsid w:val="00A3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E48D57A-2DBA-4064-96A9-1B8AFE18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FFE"/>
  </w:style>
  <w:style w:type="paragraph" w:styleId="a5">
    <w:name w:val="footer"/>
    <w:basedOn w:val="a"/>
    <w:link w:val="a6"/>
    <w:uiPriority w:val="99"/>
    <w:unhideWhenUsed/>
    <w:rsid w:val="00A34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FFE"/>
  </w:style>
  <w:style w:type="paragraph" w:styleId="a7">
    <w:name w:val="List Paragraph"/>
    <w:basedOn w:val="a"/>
    <w:uiPriority w:val="34"/>
    <w:qFormat/>
    <w:rsid w:val="00250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2022-11-02T06:49:00Z</dcterms:created>
  <dcterms:modified xsi:type="dcterms:W3CDTF">2022-11-02T07:47:00Z</dcterms:modified>
</cp:coreProperties>
</file>